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94" w:rsidRPr="00E24F94" w:rsidRDefault="00E24F94" w:rsidP="00E24F94">
      <w:pPr>
        <w:jc w:val="center"/>
        <w:rPr>
          <w:rFonts w:ascii="Times New Roman" w:hAnsi="Times New Roman"/>
          <w:szCs w:val="28"/>
        </w:rPr>
      </w:pPr>
      <w:r w:rsidRPr="00E24F94">
        <w:rPr>
          <w:rFonts w:ascii="Times New Roman" w:hAnsi="Times New Roman"/>
          <w:noProof/>
          <w:szCs w:val="28"/>
        </w:rPr>
        <w:drawing>
          <wp:inline distT="0" distB="0" distL="0" distR="0">
            <wp:extent cx="904875" cy="838200"/>
            <wp:effectExtent l="19050" t="0" r="9525" b="0"/>
            <wp:docPr id="1" name="Рисунок 52" descr="герб Ал-Г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герб Ал-Г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F94" w:rsidRPr="00E24F94" w:rsidRDefault="00E24F94" w:rsidP="00E24F94">
      <w:pPr>
        <w:jc w:val="center"/>
        <w:rPr>
          <w:rFonts w:ascii="Times New Roman" w:hAnsi="Times New Roman"/>
          <w:i w:val="0"/>
          <w:szCs w:val="28"/>
        </w:rPr>
      </w:pPr>
      <w:r w:rsidRPr="00E24F94">
        <w:rPr>
          <w:rFonts w:ascii="Times New Roman" w:hAnsi="Times New Roman"/>
          <w:i w:val="0"/>
          <w:szCs w:val="28"/>
        </w:rPr>
        <w:t>МУНИЦИПАЛЬНОЕ СОБРАНИЕ</w:t>
      </w:r>
    </w:p>
    <w:p w:rsidR="00E24F94" w:rsidRPr="00E24F94" w:rsidRDefault="00E24F94" w:rsidP="00E24F94">
      <w:pPr>
        <w:jc w:val="center"/>
        <w:rPr>
          <w:rFonts w:ascii="Times New Roman" w:hAnsi="Times New Roman"/>
          <w:i w:val="0"/>
          <w:szCs w:val="28"/>
        </w:rPr>
      </w:pPr>
      <w:r w:rsidRPr="00E24F94">
        <w:rPr>
          <w:rFonts w:ascii="Times New Roman" w:hAnsi="Times New Roman"/>
          <w:i w:val="0"/>
          <w:szCs w:val="28"/>
        </w:rPr>
        <w:t>АЛЕКСАНДРОВО-ГАЙСКОГО МУНИЦИПАЛЬНОГО РАЙОНА</w:t>
      </w:r>
    </w:p>
    <w:p w:rsidR="00E24F94" w:rsidRPr="00E24F94" w:rsidRDefault="00E24F94" w:rsidP="00E24F94">
      <w:pPr>
        <w:jc w:val="center"/>
        <w:rPr>
          <w:rFonts w:ascii="Times New Roman" w:hAnsi="Times New Roman"/>
          <w:i w:val="0"/>
          <w:szCs w:val="28"/>
        </w:rPr>
      </w:pPr>
      <w:r w:rsidRPr="00E24F94">
        <w:rPr>
          <w:rFonts w:ascii="Times New Roman" w:hAnsi="Times New Roman"/>
          <w:i w:val="0"/>
          <w:szCs w:val="28"/>
        </w:rPr>
        <w:t>САРАТОВСКОЙ ОБЛАСТИ</w:t>
      </w:r>
    </w:p>
    <w:p w:rsidR="00E24F94" w:rsidRPr="00E24F94" w:rsidRDefault="00482943" w:rsidP="00E24F94">
      <w:pPr>
        <w:jc w:val="center"/>
        <w:rPr>
          <w:rFonts w:ascii="Times New Roman" w:hAnsi="Times New Roman"/>
          <w:i w:val="0"/>
          <w:szCs w:val="28"/>
        </w:rPr>
      </w:pPr>
      <w:r w:rsidRPr="00482943">
        <w:rPr>
          <w:rFonts w:ascii="Times New Roman" w:hAnsi="Times New Roman"/>
          <w:szCs w:val="28"/>
        </w:rPr>
        <w:pict>
          <v:line id="_x0000_s1026" style="position:absolute;left:0;text-align:left;flip:y;z-index:251658240" from="-27pt,3.7pt" to="486pt,3.7pt" strokeweight="4.5pt">
            <v:stroke linestyle="thinThick"/>
          </v:line>
        </w:pict>
      </w:r>
    </w:p>
    <w:p w:rsidR="00E24F94" w:rsidRPr="00E24F94" w:rsidRDefault="00E24F94" w:rsidP="00E24F94">
      <w:pPr>
        <w:tabs>
          <w:tab w:val="left" w:pos="6220"/>
        </w:tabs>
        <w:jc w:val="center"/>
        <w:rPr>
          <w:rFonts w:ascii="Times New Roman" w:hAnsi="Times New Roman"/>
          <w:i w:val="0"/>
          <w:szCs w:val="28"/>
        </w:rPr>
      </w:pPr>
      <w:r w:rsidRPr="00E24F94">
        <w:rPr>
          <w:rFonts w:ascii="Times New Roman" w:hAnsi="Times New Roman"/>
          <w:i w:val="0"/>
          <w:szCs w:val="28"/>
        </w:rPr>
        <w:t>Р Е Ш Е Н И Е</w:t>
      </w:r>
      <w:r w:rsidR="00275ED5">
        <w:rPr>
          <w:rFonts w:ascii="Times New Roman" w:hAnsi="Times New Roman"/>
          <w:i w:val="0"/>
          <w:szCs w:val="28"/>
        </w:rPr>
        <w:t xml:space="preserve"> (ПРОЕКТ)</w:t>
      </w:r>
    </w:p>
    <w:p w:rsidR="00E24F94" w:rsidRPr="00E24F94" w:rsidRDefault="00E24F94" w:rsidP="00E24F94">
      <w:pPr>
        <w:tabs>
          <w:tab w:val="left" w:pos="6220"/>
        </w:tabs>
        <w:jc w:val="center"/>
        <w:rPr>
          <w:rFonts w:ascii="Times New Roman" w:hAnsi="Times New Roman"/>
          <w:i w:val="0"/>
          <w:szCs w:val="28"/>
        </w:rPr>
      </w:pPr>
    </w:p>
    <w:p w:rsidR="00E24F94" w:rsidRPr="00E24F94" w:rsidRDefault="00E24F94" w:rsidP="00E24F94">
      <w:pPr>
        <w:tabs>
          <w:tab w:val="left" w:pos="6220"/>
        </w:tabs>
        <w:rPr>
          <w:rFonts w:ascii="Times New Roman" w:hAnsi="Times New Roman"/>
          <w:i w:val="0"/>
          <w:szCs w:val="28"/>
        </w:rPr>
      </w:pPr>
      <w:r w:rsidRPr="00E24F94">
        <w:rPr>
          <w:rFonts w:ascii="Times New Roman" w:hAnsi="Times New Roman"/>
          <w:i w:val="0"/>
          <w:szCs w:val="28"/>
        </w:rPr>
        <w:t>от   «</w:t>
      </w:r>
      <w:r w:rsidR="006E64FD">
        <w:rPr>
          <w:rFonts w:ascii="Times New Roman" w:hAnsi="Times New Roman"/>
          <w:i w:val="0"/>
          <w:szCs w:val="28"/>
        </w:rPr>
        <w:t>27</w:t>
      </w:r>
      <w:r>
        <w:rPr>
          <w:rFonts w:ascii="Times New Roman" w:hAnsi="Times New Roman"/>
          <w:i w:val="0"/>
          <w:szCs w:val="28"/>
        </w:rPr>
        <w:t xml:space="preserve">»  сентября </w:t>
      </w:r>
      <w:r w:rsidRPr="00E24F94">
        <w:rPr>
          <w:rFonts w:ascii="Times New Roman" w:hAnsi="Times New Roman"/>
          <w:i w:val="0"/>
          <w:szCs w:val="28"/>
        </w:rPr>
        <w:t>2019г.   №</w:t>
      </w:r>
      <w:r>
        <w:rPr>
          <w:rFonts w:ascii="Times New Roman" w:hAnsi="Times New Roman"/>
          <w:i w:val="0"/>
          <w:szCs w:val="28"/>
        </w:rPr>
        <w:t>______</w:t>
      </w:r>
      <w:r w:rsidRPr="00E24F94">
        <w:rPr>
          <w:rFonts w:ascii="Times New Roman" w:hAnsi="Times New Roman"/>
          <w:i w:val="0"/>
          <w:szCs w:val="28"/>
        </w:rPr>
        <w:t xml:space="preserve"> </w:t>
      </w:r>
    </w:p>
    <w:p w:rsidR="00E24F94" w:rsidRPr="00E24F94" w:rsidRDefault="00E24F94" w:rsidP="00E24F94">
      <w:pPr>
        <w:tabs>
          <w:tab w:val="left" w:pos="6220"/>
        </w:tabs>
        <w:jc w:val="center"/>
        <w:rPr>
          <w:rFonts w:ascii="Times New Roman" w:hAnsi="Times New Roman"/>
          <w:i w:val="0"/>
          <w:szCs w:val="28"/>
        </w:rPr>
      </w:pPr>
    </w:p>
    <w:p w:rsidR="00E24F94" w:rsidRPr="00E24F94" w:rsidRDefault="00E24F94" w:rsidP="00E24F94">
      <w:pPr>
        <w:tabs>
          <w:tab w:val="left" w:pos="6220"/>
        </w:tabs>
        <w:jc w:val="center"/>
        <w:rPr>
          <w:rFonts w:ascii="Times New Roman" w:hAnsi="Times New Roman"/>
          <w:b w:val="0"/>
          <w:i w:val="0"/>
          <w:szCs w:val="28"/>
        </w:rPr>
      </w:pPr>
      <w:r w:rsidRPr="00E24F94">
        <w:rPr>
          <w:rFonts w:ascii="Times New Roman" w:hAnsi="Times New Roman"/>
          <w:b w:val="0"/>
          <w:i w:val="0"/>
          <w:szCs w:val="28"/>
        </w:rPr>
        <w:t>с. Александров-Гай</w:t>
      </w:r>
    </w:p>
    <w:p w:rsidR="00E24F94" w:rsidRPr="00E24F94" w:rsidRDefault="00E24F94" w:rsidP="00E24F94">
      <w:pPr>
        <w:tabs>
          <w:tab w:val="left" w:pos="6220"/>
        </w:tabs>
        <w:jc w:val="center"/>
        <w:rPr>
          <w:rFonts w:ascii="Times New Roman" w:hAnsi="Times New Roman"/>
          <w:b w:val="0"/>
          <w:i w:val="0"/>
          <w:szCs w:val="28"/>
        </w:rPr>
      </w:pPr>
    </w:p>
    <w:p w:rsidR="00E24F94" w:rsidRPr="00E24F94" w:rsidRDefault="00E24F94" w:rsidP="00E24F94">
      <w:pPr>
        <w:jc w:val="center"/>
        <w:rPr>
          <w:rFonts w:ascii="Times New Roman" w:hAnsi="Times New Roman"/>
          <w:i w:val="0"/>
          <w:szCs w:val="28"/>
        </w:rPr>
      </w:pPr>
      <w:r w:rsidRPr="00E24F94">
        <w:rPr>
          <w:rFonts w:ascii="Times New Roman" w:hAnsi="Times New Roman"/>
          <w:i w:val="0"/>
          <w:szCs w:val="28"/>
        </w:rPr>
        <w:t>О внесении дополнений в приложение к решению Муниципального Собрания</w:t>
      </w:r>
      <w:r w:rsidRPr="00E24F94">
        <w:rPr>
          <w:rFonts w:ascii="Times New Roman" w:hAnsi="Times New Roman"/>
          <w:b w:val="0"/>
          <w:i w:val="0"/>
          <w:szCs w:val="28"/>
        </w:rPr>
        <w:t xml:space="preserve"> </w:t>
      </w:r>
      <w:r w:rsidRPr="00E24F94">
        <w:rPr>
          <w:rFonts w:ascii="Times New Roman" w:hAnsi="Times New Roman"/>
          <w:i w:val="0"/>
          <w:szCs w:val="28"/>
        </w:rPr>
        <w:t>Александрово-Гайского муниципального района Саратовской области от 25.12.2018 г. № 148 «Об утверждении прогнозного плана (программы) приватизации муниципального имущества Александрово-Гайского муниципального района на 2019 год» (с изменениями от 31.05.2019 года № 167)</w:t>
      </w:r>
    </w:p>
    <w:p w:rsidR="00E24F94" w:rsidRPr="00E24F94" w:rsidRDefault="00E24F94" w:rsidP="00E24F94">
      <w:pPr>
        <w:rPr>
          <w:rFonts w:ascii="Times New Roman" w:hAnsi="Times New Roman"/>
          <w:i w:val="0"/>
          <w:szCs w:val="28"/>
        </w:rPr>
      </w:pPr>
    </w:p>
    <w:p w:rsidR="00E24F94" w:rsidRDefault="00E24F94" w:rsidP="00E24F94">
      <w:pPr>
        <w:jc w:val="both"/>
        <w:rPr>
          <w:rFonts w:ascii="Times New Roman" w:hAnsi="Times New Roman"/>
          <w:b w:val="0"/>
          <w:i w:val="0"/>
          <w:szCs w:val="28"/>
        </w:rPr>
      </w:pPr>
      <w:r w:rsidRPr="00E24F94">
        <w:rPr>
          <w:rFonts w:ascii="Times New Roman" w:hAnsi="Times New Roman"/>
          <w:i w:val="0"/>
          <w:szCs w:val="28"/>
        </w:rPr>
        <w:tab/>
      </w:r>
      <w:proofErr w:type="gramStart"/>
      <w:r w:rsidRPr="00E24F94">
        <w:rPr>
          <w:rFonts w:ascii="Times New Roman" w:hAnsi="Times New Roman"/>
          <w:b w:val="0"/>
          <w:i w:val="0"/>
          <w:szCs w:val="28"/>
        </w:rPr>
        <w:t xml:space="preserve">В соответствии с Федеральным Законом </w:t>
      </w:r>
      <w:hyperlink r:id="rId5" w:tooltip="Федеральный закон от 06.10.2003 N 131-ФЗ (ред. от 28.11.2015) &quot;Об общих принципах организации местного самоуправления в Российской Федерации&quot;{КонсультантПлюс}" w:history="1">
        <w:r w:rsidRPr="00E24F94">
          <w:rPr>
            <w:rStyle w:val="a3"/>
            <w:rFonts w:ascii="Times New Roman" w:hAnsi="Times New Roman"/>
            <w:b w:val="0"/>
            <w:i w:val="0"/>
            <w:color w:val="auto"/>
            <w:szCs w:val="28"/>
            <w:u w:val="none"/>
          </w:rPr>
          <w:t>№ 131-ФЗ</w:t>
        </w:r>
      </w:hyperlink>
      <w:r w:rsidRPr="00E24F94">
        <w:rPr>
          <w:rFonts w:ascii="Times New Roman" w:hAnsi="Times New Roman"/>
          <w:b w:val="0"/>
          <w:i w:val="0"/>
          <w:szCs w:val="28"/>
        </w:rPr>
        <w:t xml:space="preserve"> "Об общих принципах организации местного самоуправления в Российской Федерации" от 06.10.2003г., № 178-ФЗ «О приватизации государственного и муниципального имущества» от 21.12.2001 года, по</w:t>
      </w:r>
      <w:r>
        <w:rPr>
          <w:rFonts w:ascii="Times New Roman" w:hAnsi="Times New Roman"/>
          <w:b w:val="0"/>
          <w:i w:val="0"/>
          <w:szCs w:val="28"/>
        </w:rPr>
        <w:t xml:space="preserve"> ходатайству главы </w:t>
      </w:r>
      <w:r w:rsidRPr="00E24F94">
        <w:rPr>
          <w:rFonts w:ascii="Times New Roman" w:hAnsi="Times New Roman"/>
          <w:b w:val="0"/>
          <w:i w:val="0"/>
          <w:szCs w:val="28"/>
        </w:rPr>
        <w:t xml:space="preserve"> Александрово-Гайского муниципального района от</w:t>
      </w:r>
      <w:r w:rsidR="00690E38">
        <w:rPr>
          <w:rFonts w:ascii="Times New Roman" w:hAnsi="Times New Roman"/>
          <w:b w:val="0"/>
          <w:i w:val="0"/>
          <w:szCs w:val="28"/>
        </w:rPr>
        <w:t xml:space="preserve"> 03 сентября 2019г.  №_2172</w:t>
      </w:r>
      <w:r w:rsidRPr="00E24F94">
        <w:rPr>
          <w:rFonts w:ascii="Times New Roman" w:hAnsi="Times New Roman"/>
          <w:b w:val="0"/>
          <w:i w:val="0"/>
          <w:szCs w:val="28"/>
        </w:rPr>
        <w:t>,  на основании  ст. 24  Устава Александрово-Гайского муниципального района Саратовской области, Муниципальное Собрание</w:t>
      </w:r>
      <w:r>
        <w:rPr>
          <w:rFonts w:ascii="Times New Roman" w:hAnsi="Times New Roman"/>
          <w:b w:val="0"/>
          <w:i w:val="0"/>
          <w:szCs w:val="28"/>
        </w:rPr>
        <w:t xml:space="preserve"> Александрово-Гайского муниципального района</w:t>
      </w:r>
      <w:proofErr w:type="gramEnd"/>
    </w:p>
    <w:p w:rsidR="00E24F94" w:rsidRPr="00E24F94" w:rsidRDefault="00E24F94" w:rsidP="00E24F94">
      <w:pPr>
        <w:jc w:val="both"/>
        <w:rPr>
          <w:rFonts w:ascii="Times New Roman" w:hAnsi="Times New Roman"/>
          <w:b w:val="0"/>
          <w:i w:val="0"/>
          <w:szCs w:val="28"/>
        </w:rPr>
      </w:pPr>
    </w:p>
    <w:p w:rsidR="00E24F94" w:rsidRPr="00E24F94" w:rsidRDefault="00E24F94" w:rsidP="00E24F94">
      <w:pPr>
        <w:jc w:val="center"/>
        <w:rPr>
          <w:rFonts w:ascii="Times New Roman" w:hAnsi="Times New Roman"/>
          <w:i w:val="0"/>
          <w:szCs w:val="28"/>
        </w:rPr>
      </w:pPr>
      <w:r w:rsidRPr="00E24F94">
        <w:rPr>
          <w:rFonts w:ascii="Times New Roman" w:hAnsi="Times New Roman"/>
          <w:i w:val="0"/>
          <w:szCs w:val="28"/>
        </w:rPr>
        <w:t>РЕШИЛО:</w:t>
      </w:r>
    </w:p>
    <w:p w:rsidR="00E24F94" w:rsidRPr="00E24F94" w:rsidRDefault="00E24F94" w:rsidP="00E24F94">
      <w:pPr>
        <w:jc w:val="center"/>
        <w:rPr>
          <w:rFonts w:ascii="Times New Roman" w:hAnsi="Times New Roman"/>
          <w:i w:val="0"/>
          <w:szCs w:val="28"/>
        </w:rPr>
      </w:pPr>
    </w:p>
    <w:p w:rsidR="00E24F94" w:rsidRPr="00E24F94" w:rsidRDefault="00E24F94" w:rsidP="00E24F94">
      <w:pPr>
        <w:jc w:val="both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 xml:space="preserve">1. </w:t>
      </w:r>
      <w:r w:rsidR="00A93637">
        <w:rPr>
          <w:rFonts w:ascii="Times New Roman" w:hAnsi="Times New Roman"/>
          <w:b w:val="0"/>
          <w:i w:val="0"/>
          <w:szCs w:val="28"/>
        </w:rPr>
        <w:t>В приложении</w:t>
      </w:r>
      <w:r w:rsidRPr="00E24F94">
        <w:rPr>
          <w:rFonts w:ascii="Times New Roman" w:hAnsi="Times New Roman"/>
          <w:b w:val="0"/>
          <w:i w:val="0"/>
          <w:szCs w:val="28"/>
        </w:rPr>
        <w:t xml:space="preserve"> к решению</w:t>
      </w:r>
      <w:r w:rsidR="0048362B">
        <w:rPr>
          <w:rFonts w:ascii="Times New Roman" w:hAnsi="Times New Roman"/>
          <w:b w:val="0"/>
          <w:i w:val="0"/>
          <w:szCs w:val="28"/>
        </w:rPr>
        <w:t xml:space="preserve"> Муниципального Собрания </w:t>
      </w:r>
      <w:r>
        <w:rPr>
          <w:rFonts w:ascii="Times New Roman" w:hAnsi="Times New Roman"/>
          <w:b w:val="0"/>
          <w:i w:val="0"/>
          <w:szCs w:val="28"/>
        </w:rPr>
        <w:t xml:space="preserve"> от 25.12.2018 года № 148</w:t>
      </w:r>
      <w:r w:rsidR="00A93637">
        <w:rPr>
          <w:rFonts w:ascii="Times New Roman" w:hAnsi="Times New Roman"/>
          <w:b w:val="0"/>
          <w:i w:val="0"/>
          <w:szCs w:val="28"/>
        </w:rPr>
        <w:t xml:space="preserve"> раздел</w:t>
      </w:r>
      <w:r w:rsidRPr="00E24F94">
        <w:rPr>
          <w:rFonts w:ascii="Times New Roman" w:hAnsi="Times New Roman"/>
          <w:b w:val="0"/>
          <w:i w:val="0"/>
          <w:szCs w:val="28"/>
        </w:rPr>
        <w:t xml:space="preserve"> «Перечень муниципального имущества (объектов), подлежащего приватизации в 2019 году» дополнить пунктами </w:t>
      </w:r>
      <w:r w:rsidR="00690E38">
        <w:rPr>
          <w:rFonts w:ascii="Times New Roman" w:hAnsi="Times New Roman"/>
          <w:b w:val="0"/>
          <w:i w:val="0"/>
          <w:szCs w:val="28"/>
          <w:highlight w:val="yellow"/>
        </w:rPr>
        <w:t>7-1</w:t>
      </w:r>
      <w:r w:rsidR="00690E38">
        <w:rPr>
          <w:rFonts w:ascii="Times New Roman" w:hAnsi="Times New Roman"/>
          <w:b w:val="0"/>
          <w:i w:val="0"/>
          <w:szCs w:val="28"/>
        </w:rPr>
        <w:t>4</w:t>
      </w:r>
      <w:r w:rsidRPr="00E24F94">
        <w:rPr>
          <w:rFonts w:ascii="Times New Roman" w:hAnsi="Times New Roman"/>
          <w:b w:val="0"/>
          <w:i w:val="0"/>
          <w:szCs w:val="28"/>
        </w:rPr>
        <w:t xml:space="preserve"> следующего содержания:</w:t>
      </w:r>
    </w:p>
    <w:p w:rsidR="00E24F94" w:rsidRPr="00E24F94" w:rsidRDefault="00E24F94" w:rsidP="00E24F94">
      <w:pPr>
        <w:ind w:firstLine="284"/>
        <w:jc w:val="both"/>
        <w:rPr>
          <w:rFonts w:ascii="Times New Roman" w:hAnsi="Times New Roman"/>
          <w:b w:val="0"/>
          <w:i w:val="0"/>
          <w:szCs w:val="28"/>
        </w:rPr>
      </w:pPr>
      <w:r w:rsidRPr="00E24F94">
        <w:rPr>
          <w:rFonts w:ascii="Times New Roman" w:hAnsi="Times New Roman"/>
          <w:b w:val="0"/>
          <w:i w:val="0"/>
          <w:szCs w:val="28"/>
        </w:rPr>
        <w:t xml:space="preserve">7) нежилое здание, общей площадью 600,0 кв.м., вместе с земельным участком, площадью 878,0 кв.м., </w:t>
      </w:r>
      <w:proofErr w:type="gramStart"/>
      <w:r w:rsidRPr="00E24F94">
        <w:rPr>
          <w:rFonts w:ascii="Times New Roman" w:hAnsi="Times New Roman"/>
          <w:b w:val="0"/>
          <w:i w:val="0"/>
          <w:szCs w:val="28"/>
        </w:rPr>
        <w:t>расположенные</w:t>
      </w:r>
      <w:proofErr w:type="gramEnd"/>
      <w:r w:rsidRPr="00E24F94">
        <w:rPr>
          <w:rFonts w:ascii="Times New Roman" w:hAnsi="Times New Roman"/>
          <w:b w:val="0"/>
          <w:i w:val="0"/>
          <w:szCs w:val="28"/>
        </w:rPr>
        <w:t xml:space="preserve"> по адресу: Саратовская область, Александрово-Гайский район, с. Александров Гай, пр. Окружной, д.7А;</w:t>
      </w:r>
    </w:p>
    <w:p w:rsidR="00E24F94" w:rsidRPr="00E24F94" w:rsidRDefault="00E24F94" w:rsidP="00E24F94">
      <w:pPr>
        <w:ind w:firstLine="284"/>
        <w:jc w:val="both"/>
        <w:rPr>
          <w:rFonts w:ascii="Times New Roman" w:hAnsi="Times New Roman"/>
          <w:b w:val="0"/>
          <w:i w:val="0"/>
          <w:szCs w:val="28"/>
        </w:rPr>
      </w:pPr>
      <w:r w:rsidRPr="00E24F94">
        <w:rPr>
          <w:rFonts w:ascii="Times New Roman" w:hAnsi="Times New Roman"/>
          <w:b w:val="0"/>
          <w:i w:val="0"/>
          <w:szCs w:val="28"/>
        </w:rPr>
        <w:t xml:space="preserve">8) нежилое здание, общей площадью 38,4 кв.м., вместе с земельным участком, площадью 70,0 кв.м., </w:t>
      </w:r>
      <w:proofErr w:type="gramStart"/>
      <w:r w:rsidRPr="00E24F94">
        <w:rPr>
          <w:rFonts w:ascii="Times New Roman" w:hAnsi="Times New Roman"/>
          <w:b w:val="0"/>
          <w:i w:val="0"/>
          <w:szCs w:val="28"/>
        </w:rPr>
        <w:t>расположенные</w:t>
      </w:r>
      <w:proofErr w:type="gramEnd"/>
      <w:r w:rsidRPr="00E24F94">
        <w:rPr>
          <w:rFonts w:ascii="Times New Roman" w:hAnsi="Times New Roman"/>
          <w:b w:val="0"/>
          <w:i w:val="0"/>
          <w:szCs w:val="28"/>
        </w:rPr>
        <w:t xml:space="preserve"> по адресу: Саратовская область, Александрово-Гайский район, с. Александров Гай, пр. Окружной, д.7Б;</w:t>
      </w:r>
    </w:p>
    <w:p w:rsidR="00E24F94" w:rsidRPr="00E24F94" w:rsidRDefault="00E24F94" w:rsidP="00E24F94">
      <w:pPr>
        <w:ind w:firstLine="284"/>
        <w:jc w:val="both"/>
        <w:rPr>
          <w:rFonts w:ascii="Times New Roman" w:hAnsi="Times New Roman"/>
          <w:b w:val="0"/>
          <w:i w:val="0"/>
          <w:szCs w:val="28"/>
        </w:rPr>
      </w:pPr>
      <w:r w:rsidRPr="00E24F94">
        <w:rPr>
          <w:rFonts w:ascii="Times New Roman" w:hAnsi="Times New Roman"/>
          <w:b w:val="0"/>
          <w:i w:val="0"/>
          <w:szCs w:val="28"/>
        </w:rPr>
        <w:lastRenderedPageBreak/>
        <w:t xml:space="preserve">9) нежилое здание, общей площадью 131,0 кв.м., вместе с земельным участком, площадью 227,0 кв.м., </w:t>
      </w:r>
      <w:proofErr w:type="gramStart"/>
      <w:r w:rsidRPr="00E24F94">
        <w:rPr>
          <w:rFonts w:ascii="Times New Roman" w:hAnsi="Times New Roman"/>
          <w:b w:val="0"/>
          <w:i w:val="0"/>
          <w:szCs w:val="28"/>
        </w:rPr>
        <w:t>расположенные</w:t>
      </w:r>
      <w:proofErr w:type="gramEnd"/>
      <w:r w:rsidRPr="00E24F94">
        <w:rPr>
          <w:rFonts w:ascii="Times New Roman" w:hAnsi="Times New Roman"/>
          <w:b w:val="0"/>
          <w:i w:val="0"/>
          <w:szCs w:val="28"/>
        </w:rPr>
        <w:t xml:space="preserve"> по адресу: Саратовская область, Александрово-Гайский район, с. Александров Гай, пр. </w:t>
      </w:r>
      <w:proofErr w:type="gramStart"/>
      <w:r w:rsidRPr="00E24F94">
        <w:rPr>
          <w:rFonts w:ascii="Times New Roman" w:hAnsi="Times New Roman"/>
          <w:b w:val="0"/>
          <w:i w:val="0"/>
          <w:szCs w:val="28"/>
        </w:rPr>
        <w:t>Окружной, д.7В;</w:t>
      </w:r>
      <w:proofErr w:type="gramEnd"/>
    </w:p>
    <w:p w:rsidR="00E24F94" w:rsidRPr="00E24F94" w:rsidRDefault="00E24F94" w:rsidP="00E24F94">
      <w:pPr>
        <w:ind w:firstLine="284"/>
        <w:jc w:val="both"/>
        <w:rPr>
          <w:rFonts w:ascii="Times New Roman" w:hAnsi="Times New Roman"/>
          <w:b w:val="0"/>
          <w:i w:val="0"/>
          <w:szCs w:val="28"/>
        </w:rPr>
      </w:pPr>
      <w:r w:rsidRPr="00E24F94">
        <w:rPr>
          <w:rFonts w:ascii="Times New Roman" w:hAnsi="Times New Roman"/>
          <w:b w:val="0"/>
          <w:i w:val="0"/>
          <w:szCs w:val="28"/>
        </w:rPr>
        <w:t xml:space="preserve">10) нежилое здание, общей площадью 78,4 кв.м., вместе с земельным участком, площадью 156,0 кв.м., </w:t>
      </w:r>
      <w:proofErr w:type="gramStart"/>
      <w:r w:rsidRPr="00E24F94">
        <w:rPr>
          <w:rFonts w:ascii="Times New Roman" w:hAnsi="Times New Roman"/>
          <w:b w:val="0"/>
          <w:i w:val="0"/>
          <w:szCs w:val="28"/>
        </w:rPr>
        <w:t>расположенные</w:t>
      </w:r>
      <w:proofErr w:type="gramEnd"/>
      <w:r w:rsidRPr="00E24F94">
        <w:rPr>
          <w:rFonts w:ascii="Times New Roman" w:hAnsi="Times New Roman"/>
          <w:b w:val="0"/>
          <w:i w:val="0"/>
          <w:szCs w:val="28"/>
        </w:rPr>
        <w:t xml:space="preserve"> по адресу: Саратовская область, Александрово-Гайский район, с. Александров Гай, пр. </w:t>
      </w:r>
      <w:proofErr w:type="gramStart"/>
      <w:r w:rsidRPr="00E24F94">
        <w:rPr>
          <w:rFonts w:ascii="Times New Roman" w:hAnsi="Times New Roman"/>
          <w:b w:val="0"/>
          <w:i w:val="0"/>
          <w:szCs w:val="28"/>
        </w:rPr>
        <w:t>Окружной, д.7Г;</w:t>
      </w:r>
      <w:proofErr w:type="gramEnd"/>
    </w:p>
    <w:p w:rsidR="00E24F94" w:rsidRDefault="00E24F94" w:rsidP="00E24F94">
      <w:pPr>
        <w:ind w:firstLine="284"/>
        <w:jc w:val="both"/>
        <w:rPr>
          <w:rFonts w:ascii="Times New Roman" w:hAnsi="Times New Roman"/>
          <w:b w:val="0"/>
          <w:i w:val="0"/>
          <w:szCs w:val="28"/>
        </w:rPr>
      </w:pPr>
      <w:r w:rsidRPr="00E24F94">
        <w:rPr>
          <w:rFonts w:ascii="Times New Roman" w:hAnsi="Times New Roman"/>
          <w:b w:val="0"/>
          <w:i w:val="0"/>
          <w:szCs w:val="28"/>
        </w:rPr>
        <w:t xml:space="preserve">11) нежилое здание, общей площадью 38,4 кв.м., вместе с земельным участком, площадью 108,0 кв.м., </w:t>
      </w:r>
      <w:proofErr w:type="gramStart"/>
      <w:r w:rsidRPr="00E24F94">
        <w:rPr>
          <w:rFonts w:ascii="Times New Roman" w:hAnsi="Times New Roman"/>
          <w:b w:val="0"/>
          <w:i w:val="0"/>
          <w:szCs w:val="28"/>
        </w:rPr>
        <w:t>расположенные</w:t>
      </w:r>
      <w:proofErr w:type="gramEnd"/>
      <w:r w:rsidRPr="00E24F94">
        <w:rPr>
          <w:rFonts w:ascii="Times New Roman" w:hAnsi="Times New Roman"/>
          <w:b w:val="0"/>
          <w:i w:val="0"/>
          <w:szCs w:val="28"/>
        </w:rPr>
        <w:t xml:space="preserve"> по адресу: Саратовская область, Александрово-Гайский район, с. Александров Гай, пр. Окружной, д.7Д.</w:t>
      </w:r>
    </w:p>
    <w:p w:rsidR="00690E38" w:rsidRDefault="00690E38" w:rsidP="00690E38">
      <w:pPr>
        <w:ind w:firstLine="284"/>
        <w:jc w:val="both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>12) нежилое помещение, общей площадью 51,7 кв.м., расположенное по адресу: Саратовская область, Александрово-Гайский район, с. Александров Гай, микрорайон Северный, дом № 4 кв. 2;</w:t>
      </w:r>
    </w:p>
    <w:p w:rsidR="00690E38" w:rsidRDefault="00690E38" w:rsidP="00690E38">
      <w:pPr>
        <w:ind w:firstLine="284"/>
        <w:jc w:val="both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>13) транспортное средство автобу</w:t>
      </w:r>
      <w:proofErr w:type="gramStart"/>
      <w:r>
        <w:rPr>
          <w:rFonts w:ascii="Times New Roman" w:hAnsi="Times New Roman"/>
          <w:b w:val="0"/>
          <w:i w:val="0"/>
          <w:szCs w:val="28"/>
        </w:rPr>
        <w:t>с-</w:t>
      </w:r>
      <w:proofErr w:type="gramEnd"/>
      <w:r>
        <w:rPr>
          <w:rFonts w:ascii="Times New Roman" w:hAnsi="Times New Roman"/>
          <w:b w:val="0"/>
          <w:i w:val="0"/>
          <w:szCs w:val="28"/>
        </w:rPr>
        <w:t xml:space="preserve"> икарус-256.21Н1, идентификационный номер (</w:t>
      </w:r>
      <w:r>
        <w:rPr>
          <w:rFonts w:ascii="Times New Roman" w:hAnsi="Times New Roman"/>
          <w:b w:val="0"/>
          <w:i w:val="0"/>
          <w:szCs w:val="28"/>
          <w:lang w:val="en-US"/>
        </w:rPr>
        <w:t>VIN</w:t>
      </w:r>
      <w:r>
        <w:rPr>
          <w:rFonts w:ascii="Times New Roman" w:hAnsi="Times New Roman"/>
          <w:b w:val="0"/>
          <w:i w:val="0"/>
          <w:szCs w:val="28"/>
        </w:rPr>
        <w:t xml:space="preserve">) </w:t>
      </w:r>
      <w:r>
        <w:rPr>
          <w:rFonts w:ascii="Times New Roman" w:hAnsi="Times New Roman"/>
          <w:b w:val="0"/>
          <w:i w:val="0"/>
          <w:szCs w:val="28"/>
          <w:lang w:val="en-US"/>
        </w:rPr>
        <w:t>TSB</w:t>
      </w:r>
      <w:r>
        <w:rPr>
          <w:rFonts w:ascii="Times New Roman" w:hAnsi="Times New Roman"/>
          <w:b w:val="0"/>
          <w:i w:val="0"/>
          <w:szCs w:val="28"/>
        </w:rPr>
        <w:t>256</w:t>
      </w:r>
      <w:r>
        <w:rPr>
          <w:rFonts w:ascii="Times New Roman" w:hAnsi="Times New Roman"/>
          <w:b w:val="0"/>
          <w:i w:val="0"/>
          <w:szCs w:val="28"/>
          <w:lang w:val="en-US"/>
        </w:rPr>
        <w:t>T</w:t>
      </w:r>
      <w:r>
        <w:rPr>
          <w:rFonts w:ascii="Times New Roman" w:hAnsi="Times New Roman"/>
          <w:b w:val="0"/>
          <w:i w:val="0"/>
          <w:szCs w:val="28"/>
        </w:rPr>
        <w:t>2</w:t>
      </w:r>
      <w:r>
        <w:rPr>
          <w:rFonts w:ascii="Times New Roman" w:hAnsi="Times New Roman"/>
          <w:b w:val="0"/>
          <w:i w:val="0"/>
          <w:szCs w:val="28"/>
          <w:lang w:val="en-US"/>
        </w:rPr>
        <w:t>H</w:t>
      </w:r>
      <w:r>
        <w:rPr>
          <w:rFonts w:ascii="Times New Roman" w:hAnsi="Times New Roman"/>
          <w:b w:val="0"/>
          <w:i w:val="0"/>
          <w:szCs w:val="28"/>
        </w:rPr>
        <w:t>22</w:t>
      </w:r>
      <w:r>
        <w:rPr>
          <w:rFonts w:ascii="Times New Roman" w:hAnsi="Times New Roman"/>
          <w:b w:val="0"/>
          <w:i w:val="0"/>
          <w:szCs w:val="28"/>
          <w:lang w:val="en-US"/>
        </w:rPr>
        <w:t>RU</w:t>
      </w:r>
      <w:r>
        <w:rPr>
          <w:rFonts w:ascii="Times New Roman" w:hAnsi="Times New Roman"/>
          <w:b w:val="0"/>
          <w:i w:val="0"/>
          <w:szCs w:val="28"/>
        </w:rPr>
        <w:t>0012, цвет –белый; год изготовления -2001; регистрационный знак В207МА64;</w:t>
      </w:r>
    </w:p>
    <w:p w:rsidR="00690E38" w:rsidRDefault="00690E38" w:rsidP="00690E38">
      <w:pPr>
        <w:ind w:firstLine="284"/>
        <w:jc w:val="both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>14) транспортное средство автобу</w:t>
      </w:r>
      <w:proofErr w:type="gramStart"/>
      <w:r>
        <w:rPr>
          <w:rFonts w:ascii="Times New Roman" w:hAnsi="Times New Roman"/>
          <w:b w:val="0"/>
          <w:i w:val="0"/>
          <w:szCs w:val="28"/>
        </w:rPr>
        <w:t>с-</w:t>
      </w:r>
      <w:proofErr w:type="gramEnd"/>
      <w:r>
        <w:rPr>
          <w:rFonts w:ascii="Times New Roman" w:hAnsi="Times New Roman"/>
          <w:b w:val="0"/>
          <w:i w:val="0"/>
          <w:szCs w:val="28"/>
        </w:rPr>
        <w:t xml:space="preserve"> икарус-256.2Н1, идентификационный номер (</w:t>
      </w:r>
      <w:r>
        <w:rPr>
          <w:rFonts w:ascii="Times New Roman" w:hAnsi="Times New Roman"/>
          <w:b w:val="0"/>
          <w:i w:val="0"/>
          <w:szCs w:val="28"/>
          <w:lang w:val="en-US"/>
        </w:rPr>
        <w:t>VIN</w:t>
      </w:r>
      <w:r>
        <w:rPr>
          <w:rFonts w:ascii="Times New Roman" w:hAnsi="Times New Roman"/>
          <w:b w:val="0"/>
          <w:i w:val="0"/>
          <w:szCs w:val="28"/>
        </w:rPr>
        <w:t xml:space="preserve">) </w:t>
      </w:r>
      <w:r>
        <w:rPr>
          <w:rFonts w:ascii="Times New Roman" w:hAnsi="Times New Roman"/>
          <w:b w:val="0"/>
          <w:i w:val="0"/>
          <w:szCs w:val="28"/>
          <w:lang w:val="en-US"/>
        </w:rPr>
        <w:t>TSB</w:t>
      </w:r>
      <w:r>
        <w:rPr>
          <w:rFonts w:ascii="Times New Roman" w:hAnsi="Times New Roman"/>
          <w:b w:val="0"/>
          <w:i w:val="0"/>
          <w:szCs w:val="28"/>
        </w:rPr>
        <w:t>256</w:t>
      </w:r>
      <w:r>
        <w:rPr>
          <w:rFonts w:ascii="Times New Roman" w:hAnsi="Times New Roman"/>
          <w:b w:val="0"/>
          <w:i w:val="0"/>
          <w:szCs w:val="28"/>
          <w:lang w:val="en-US"/>
        </w:rPr>
        <w:t>T</w:t>
      </w:r>
      <w:r>
        <w:rPr>
          <w:rFonts w:ascii="Times New Roman" w:hAnsi="Times New Roman"/>
          <w:b w:val="0"/>
          <w:i w:val="0"/>
          <w:szCs w:val="28"/>
        </w:rPr>
        <w:t>2</w:t>
      </w:r>
      <w:r>
        <w:rPr>
          <w:rFonts w:ascii="Times New Roman" w:hAnsi="Times New Roman"/>
          <w:b w:val="0"/>
          <w:i w:val="0"/>
          <w:szCs w:val="28"/>
          <w:lang w:val="en-US"/>
        </w:rPr>
        <w:t>H</w:t>
      </w:r>
      <w:r>
        <w:rPr>
          <w:rFonts w:ascii="Times New Roman" w:hAnsi="Times New Roman"/>
          <w:b w:val="0"/>
          <w:i w:val="0"/>
          <w:szCs w:val="28"/>
        </w:rPr>
        <w:t>22</w:t>
      </w:r>
      <w:r>
        <w:rPr>
          <w:rFonts w:ascii="Times New Roman" w:hAnsi="Times New Roman"/>
          <w:b w:val="0"/>
          <w:i w:val="0"/>
          <w:szCs w:val="28"/>
          <w:lang w:val="en-US"/>
        </w:rPr>
        <w:t>RU</w:t>
      </w:r>
      <w:r>
        <w:rPr>
          <w:rFonts w:ascii="Times New Roman" w:hAnsi="Times New Roman"/>
          <w:b w:val="0"/>
          <w:i w:val="0"/>
          <w:szCs w:val="28"/>
        </w:rPr>
        <w:t>0014, цвет –белый;  год изготовления  -2001;</w:t>
      </w:r>
    </w:p>
    <w:p w:rsidR="00690E38" w:rsidRDefault="00690E38" w:rsidP="00690E38">
      <w:pPr>
        <w:jc w:val="both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>регистрационный знак В206МА64.</w:t>
      </w:r>
    </w:p>
    <w:p w:rsidR="00690E38" w:rsidRDefault="00690E38" w:rsidP="00690E3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4F94" w:rsidRPr="00E24F94" w:rsidRDefault="00E24F94" w:rsidP="00E24F94">
      <w:pPr>
        <w:jc w:val="both"/>
        <w:rPr>
          <w:rFonts w:ascii="Times New Roman" w:hAnsi="Times New Roman"/>
          <w:b w:val="0"/>
          <w:i w:val="0"/>
          <w:szCs w:val="28"/>
        </w:rPr>
      </w:pPr>
      <w:r w:rsidRPr="00E24F94">
        <w:rPr>
          <w:rFonts w:ascii="Times New Roman" w:hAnsi="Times New Roman"/>
          <w:b w:val="0"/>
          <w:i w:val="0"/>
          <w:szCs w:val="28"/>
        </w:rPr>
        <w:t>2.Решение вступает в силу со дня принятия.</w:t>
      </w:r>
    </w:p>
    <w:p w:rsidR="00E24F94" w:rsidRDefault="00A93637" w:rsidP="00E24F94">
      <w:pPr>
        <w:jc w:val="both"/>
        <w:rPr>
          <w:rFonts w:ascii="Times New Roman" w:hAnsi="Times New Roman"/>
          <w:b w:val="0"/>
          <w:i w:val="0"/>
          <w:szCs w:val="28"/>
        </w:rPr>
      </w:pPr>
      <w:r>
        <w:rPr>
          <w:rFonts w:ascii="Times New Roman" w:hAnsi="Times New Roman"/>
          <w:b w:val="0"/>
          <w:i w:val="0"/>
          <w:szCs w:val="28"/>
        </w:rPr>
        <w:t xml:space="preserve">3.Решение опубликовать на портале Минюста России « Нормативные правовые акты в Российской Федерации, </w:t>
      </w:r>
      <w:proofErr w:type="gramStart"/>
      <w:r>
        <w:rPr>
          <w:rFonts w:ascii="Times New Roman" w:hAnsi="Times New Roman"/>
          <w:b w:val="0"/>
          <w:i w:val="0"/>
          <w:szCs w:val="28"/>
        </w:rPr>
        <w:t>зарегистрированный</w:t>
      </w:r>
      <w:proofErr w:type="gramEnd"/>
      <w:r>
        <w:rPr>
          <w:rFonts w:ascii="Times New Roman" w:hAnsi="Times New Roman"/>
          <w:b w:val="0"/>
          <w:i w:val="0"/>
          <w:szCs w:val="28"/>
        </w:rPr>
        <w:t xml:space="preserve"> как электронное (сетевое) средство массовой информации.</w:t>
      </w:r>
    </w:p>
    <w:p w:rsidR="00A93637" w:rsidRDefault="00A93637" w:rsidP="00E24F94">
      <w:pPr>
        <w:jc w:val="both"/>
        <w:rPr>
          <w:rFonts w:ascii="Times New Roman" w:hAnsi="Times New Roman"/>
          <w:b w:val="0"/>
          <w:i w:val="0"/>
          <w:szCs w:val="28"/>
        </w:rPr>
      </w:pPr>
    </w:p>
    <w:p w:rsidR="00A93637" w:rsidRPr="00E24F94" w:rsidRDefault="00A93637" w:rsidP="00E24F94">
      <w:pPr>
        <w:jc w:val="both"/>
        <w:rPr>
          <w:rFonts w:ascii="Times New Roman" w:hAnsi="Times New Roman"/>
          <w:b w:val="0"/>
          <w:i w:val="0"/>
          <w:szCs w:val="28"/>
        </w:rPr>
      </w:pPr>
    </w:p>
    <w:p w:rsidR="00E24F94" w:rsidRPr="00E24F94" w:rsidRDefault="00E24F94" w:rsidP="00E24F94">
      <w:pPr>
        <w:rPr>
          <w:rFonts w:ascii="Times New Roman" w:hAnsi="Times New Roman"/>
          <w:b w:val="0"/>
          <w:i w:val="0"/>
          <w:szCs w:val="28"/>
        </w:rPr>
      </w:pPr>
    </w:p>
    <w:p w:rsidR="00E24F94" w:rsidRPr="00E24F94" w:rsidRDefault="00E24F94" w:rsidP="00E24F94">
      <w:pPr>
        <w:rPr>
          <w:rFonts w:ascii="Times New Roman" w:hAnsi="Times New Roman"/>
          <w:b w:val="0"/>
          <w:i w:val="0"/>
          <w:szCs w:val="28"/>
        </w:rPr>
      </w:pPr>
    </w:p>
    <w:p w:rsidR="000E78F3" w:rsidRPr="00A93637" w:rsidRDefault="00A93637">
      <w:pPr>
        <w:rPr>
          <w:rFonts w:ascii="Times New Roman" w:hAnsi="Times New Roman"/>
          <w:i w:val="0"/>
          <w:szCs w:val="28"/>
        </w:rPr>
      </w:pPr>
      <w:r w:rsidRPr="00A93637">
        <w:rPr>
          <w:rFonts w:ascii="Times New Roman" w:hAnsi="Times New Roman"/>
          <w:i w:val="0"/>
          <w:szCs w:val="28"/>
        </w:rPr>
        <w:t>Глава Александрово-Гайского</w:t>
      </w:r>
    </w:p>
    <w:p w:rsidR="00A93637" w:rsidRPr="00A93637" w:rsidRDefault="00690E38">
      <w:pPr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</w:rPr>
        <w:t>м</w:t>
      </w:r>
      <w:r w:rsidR="00A93637" w:rsidRPr="00A93637">
        <w:rPr>
          <w:rFonts w:ascii="Times New Roman" w:hAnsi="Times New Roman"/>
          <w:i w:val="0"/>
          <w:szCs w:val="28"/>
        </w:rPr>
        <w:t xml:space="preserve">униципального района </w:t>
      </w:r>
      <w:r w:rsidR="00A93637" w:rsidRPr="00A93637">
        <w:rPr>
          <w:rFonts w:ascii="Times New Roman" w:hAnsi="Times New Roman"/>
          <w:i w:val="0"/>
          <w:szCs w:val="28"/>
        </w:rPr>
        <w:tab/>
      </w:r>
      <w:r w:rsidR="00A93637" w:rsidRPr="00A93637">
        <w:rPr>
          <w:rFonts w:ascii="Times New Roman" w:hAnsi="Times New Roman"/>
          <w:i w:val="0"/>
          <w:szCs w:val="28"/>
        </w:rPr>
        <w:tab/>
      </w:r>
      <w:r w:rsidR="00A93637" w:rsidRPr="00A93637">
        <w:rPr>
          <w:rFonts w:ascii="Times New Roman" w:hAnsi="Times New Roman"/>
          <w:i w:val="0"/>
          <w:szCs w:val="28"/>
        </w:rPr>
        <w:tab/>
      </w:r>
      <w:r w:rsidR="00A93637" w:rsidRPr="00A93637">
        <w:rPr>
          <w:rFonts w:ascii="Times New Roman" w:hAnsi="Times New Roman"/>
          <w:i w:val="0"/>
          <w:szCs w:val="28"/>
        </w:rPr>
        <w:tab/>
      </w:r>
      <w:r w:rsidR="00A93637" w:rsidRPr="00A93637">
        <w:rPr>
          <w:rFonts w:ascii="Times New Roman" w:hAnsi="Times New Roman"/>
          <w:i w:val="0"/>
          <w:szCs w:val="28"/>
        </w:rPr>
        <w:tab/>
      </w:r>
      <w:r w:rsidR="00A93637" w:rsidRPr="00A93637">
        <w:rPr>
          <w:rFonts w:ascii="Times New Roman" w:hAnsi="Times New Roman"/>
          <w:i w:val="0"/>
          <w:szCs w:val="28"/>
        </w:rPr>
        <w:tab/>
      </w:r>
      <w:r w:rsidR="00A93637">
        <w:rPr>
          <w:rFonts w:ascii="Times New Roman" w:hAnsi="Times New Roman"/>
          <w:i w:val="0"/>
          <w:szCs w:val="28"/>
        </w:rPr>
        <w:t xml:space="preserve">      </w:t>
      </w:r>
      <w:proofErr w:type="spellStart"/>
      <w:r w:rsidR="00A93637" w:rsidRPr="00A93637">
        <w:rPr>
          <w:rFonts w:ascii="Times New Roman" w:hAnsi="Times New Roman"/>
          <w:i w:val="0"/>
          <w:szCs w:val="28"/>
        </w:rPr>
        <w:t>С.А.Федечкин</w:t>
      </w:r>
      <w:proofErr w:type="spellEnd"/>
    </w:p>
    <w:sectPr w:rsidR="00A93637" w:rsidRPr="00A93637" w:rsidSect="000E7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F94"/>
    <w:rsid w:val="000E78F3"/>
    <w:rsid w:val="00275ED5"/>
    <w:rsid w:val="002E33DE"/>
    <w:rsid w:val="00482943"/>
    <w:rsid w:val="0048362B"/>
    <w:rsid w:val="00604E18"/>
    <w:rsid w:val="00690E38"/>
    <w:rsid w:val="006E64FD"/>
    <w:rsid w:val="00A93637"/>
    <w:rsid w:val="00AD7208"/>
    <w:rsid w:val="00E2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94"/>
    <w:pPr>
      <w:spacing w:after="0" w:line="240" w:lineRule="auto"/>
    </w:pPr>
    <w:rPr>
      <w:rFonts w:ascii="Arial" w:eastAsia="Times New Roman" w:hAnsi="Arial" w:cs="Times New Roman"/>
      <w:b/>
      <w:i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4F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4F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F94"/>
    <w:rPr>
      <w:rFonts w:ascii="Tahoma" w:eastAsia="Times New Roman" w:hAnsi="Tahoma" w:cs="Tahoma"/>
      <w:b/>
      <w:i/>
      <w:sz w:val="16"/>
      <w:szCs w:val="16"/>
      <w:lang w:eastAsia="ru-RU"/>
    </w:rPr>
  </w:style>
  <w:style w:type="paragraph" w:customStyle="1" w:styleId="ConsPlusNormal">
    <w:name w:val="ConsPlusNormal"/>
    <w:rsid w:val="00690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9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76C7F964B70F15CAC2CCDE860B5C373FA41C4E707BC0C97BE0BD08F0EF6AC3A081DC09E8215562Q9r2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Тарасевич</dc:creator>
  <cp:keywords/>
  <dc:description/>
  <cp:lastModifiedBy>Тарасевич</cp:lastModifiedBy>
  <cp:revision>9</cp:revision>
  <cp:lastPrinted>2019-09-25T06:37:00Z</cp:lastPrinted>
  <dcterms:created xsi:type="dcterms:W3CDTF">2019-09-02T11:04:00Z</dcterms:created>
  <dcterms:modified xsi:type="dcterms:W3CDTF">2019-09-25T07:00:00Z</dcterms:modified>
</cp:coreProperties>
</file>